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6F02D" w14:textId="77777777" w:rsidR="007F1550" w:rsidRDefault="007F1550">
      <w:pPr>
        <w:tabs>
          <w:tab w:val="left" w:pos="1800"/>
        </w:tabs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FF"/>
        </w:rPr>
        <w:t>[Replace this text with your organization’s identifier.]</w:t>
      </w:r>
    </w:p>
    <w:p w14:paraId="03F8D5AE" w14:textId="77777777" w:rsidR="007F1550" w:rsidRDefault="007F1550">
      <w:pPr>
        <w:tabs>
          <w:tab w:val="left" w:pos="1800"/>
        </w:tabs>
        <w:jc w:val="center"/>
        <w:rPr>
          <w:rFonts w:ascii="Arial" w:hAnsi="Arial"/>
          <w:b/>
          <w:bCs/>
          <w:sz w:val="24"/>
          <w:szCs w:val="24"/>
        </w:rPr>
      </w:pPr>
    </w:p>
    <w:p w14:paraId="7C2A13E7" w14:textId="77777777" w:rsidR="007F1550" w:rsidRPr="00302B26" w:rsidRDefault="007F1550">
      <w:pPr>
        <w:tabs>
          <w:tab w:val="left" w:pos="1800"/>
        </w:tabs>
        <w:jc w:val="center"/>
        <w:rPr>
          <w:rFonts w:ascii="Arial" w:hAnsi="Arial"/>
          <w:b/>
          <w:bCs/>
          <w:i/>
          <w:iCs/>
          <w:caps/>
          <w:color w:val="00B050"/>
          <w:sz w:val="24"/>
          <w:szCs w:val="24"/>
        </w:rPr>
      </w:pPr>
      <w:r w:rsidRPr="00302B26">
        <w:rPr>
          <w:rFonts w:ascii="Arial" w:hAnsi="Arial"/>
          <w:b/>
          <w:bCs/>
          <w:i/>
          <w:iCs/>
          <w:caps/>
          <w:color w:val="00B050"/>
          <w:sz w:val="24"/>
          <w:szCs w:val="24"/>
        </w:rPr>
        <w:t>[FLYER FOR PARENT</w:t>
      </w:r>
      <w:r w:rsidR="00F01DE4">
        <w:rPr>
          <w:rFonts w:ascii="Arial" w:hAnsi="Arial"/>
          <w:b/>
          <w:bCs/>
          <w:i/>
          <w:iCs/>
          <w:caps/>
          <w:color w:val="00B050"/>
          <w:sz w:val="24"/>
          <w:szCs w:val="24"/>
        </w:rPr>
        <w:t>/guardian</w:t>
      </w:r>
      <w:r w:rsidRPr="00302B26">
        <w:rPr>
          <w:rFonts w:ascii="Arial" w:hAnsi="Arial"/>
          <w:b/>
          <w:bCs/>
          <w:i/>
          <w:iCs/>
          <w:caps/>
          <w:color w:val="00B050"/>
          <w:sz w:val="24"/>
          <w:szCs w:val="24"/>
        </w:rPr>
        <w:t xml:space="preserve"> AND SCHOOL STAFF MEETING]</w:t>
      </w:r>
    </w:p>
    <w:p w14:paraId="754A7EC0" w14:textId="77777777" w:rsidR="00237B57" w:rsidRDefault="00237B57">
      <w:pPr>
        <w:tabs>
          <w:tab w:val="left" w:pos="1800"/>
        </w:tabs>
        <w:jc w:val="center"/>
        <w:rPr>
          <w:rFonts w:ascii="Arial" w:hAnsi="Arial"/>
          <w:b/>
          <w:bCs/>
          <w:i/>
          <w:iCs/>
          <w:caps/>
          <w:color w:val="0000FF"/>
          <w:sz w:val="24"/>
          <w:szCs w:val="24"/>
        </w:rPr>
      </w:pPr>
    </w:p>
    <w:p w14:paraId="45ED7313" w14:textId="77777777" w:rsidR="007F1550" w:rsidRDefault="007F1550">
      <w:pPr>
        <w:pStyle w:val="Heading1"/>
        <w:rPr>
          <w:i/>
          <w:iCs/>
          <w:smallCaps/>
          <w:sz w:val="48"/>
        </w:rPr>
      </w:pPr>
      <w:r>
        <w:rPr>
          <w:i/>
          <w:iCs/>
          <w:smallCaps/>
          <w:sz w:val="72"/>
        </w:rPr>
        <w:t>You Are Invited</w:t>
      </w:r>
    </w:p>
    <w:p w14:paraId="41648C53" w14:textId="77777777" w:rsidR="007F1550" w:rsidRDefault="007F1550">
      <w:pPr>
        <w:pStyle w:val="Heading1"/>
        <w:rPr>
          <w:i/>
          <w:iCs/>
          <w:smallCaps/>
          <w:sz w:val="72"/>
        </w:rPr>
      </w:pPr>
      <w:r>
        <w:rPr>
          <w:i/>
          <w:iCs/>
          <w:smallCaps/>
          <w:sz w:val="72"/>
        </w:rPr>
        <w:t>to Meet with TB Experts</w:t>
      </w:r>
    </w:p>
    <w:p w14:paraId="49681F9F" w14:textId="77777777" w:rsidR="007F1550" w:rsidRPr="00DE39A4" w:rsidRDefault="007F1550">
      <w:pPr>
        <w:tabs>
          <w:tab w:val="left" w:pos="1800"/>
        </w:tabs>
        <w:rPr>
          <w:rFonts w:ascii="Arial" w:hAnsi="Arial"/>
          <w:sz w:val="24"/>
          <w:szCs w:val="24"/>
        </w:rPr>
      </w:pPr>
    </w:p>
    <w:p w14:paraId="3A91FDF0" w14:textId="77777777" w:rsidR="007F1550" w:rsidRPr="00DE39A4" w:rsidRDefault="007F1550" w:rsidP="00DE39A4">
      <w:pPr>
        <w:tabs>
          <w:tab w:val="left" w:pos="1800"/>
        </w:tabs>
        <w:rPr>
          <w:rFonts w:ascii="Arial" w:hAnsi="Arial"/>
          <w:sz w:val="24"/>
          <w:szCs w:val="24"/>
        </w:rPr>
      </w:pPr>
    </w:p>
    <w:p w14:paraId="0DC7BE9A" w14:textId="77777777" w:rsidR="007F1550" w:rsidRDefault="007F1550">
      <w:pPr>
        <w:jc w:val="center"/>
        <w:rPr>
          <w:rFonts w:ascii="Arial" w:hAnsi="Arial" w:cs="Arial"/>
          <w:b/>
          <w:bCs/>
          <w:i/>
          <w:iCs/>
          <w:color w:val="0000FF"/>
          <w:sz w:val="24"/>
        </w:rPr>
      </w:pPr>
      <w:r>
        <w:rPr>
          <w:rFonts w:ascii="Arial" w:hAnsi="Arial" w:cs="Arial"/>
          <w:b/>
          <w:bCs/>
          <w:i/>
          <w:iCs/>
          <w:color w:val="0000FF"/>
          <w:sz w:val="24"/>
        </w:rPr>
        <w:t xml:space="preserve">[Day, </w:t>
      </w:r>
      <w:r w:rsidR="006A50CE">
        <w:rPr>
          <w:rFonts w:ascii="Arial" w:hAnsi="Arial" w:cs="Arial"/>
          <w:b/>
          <w:bCs/>
          <w:i/>
          <w:iCs/>
          <w:color w:val="0000FF"/>
          <w:sz w:val="24"/>
        </w:rPr>
        <w:t>Date</w:t>
      </w:r>
      <w:r>
        <w:rPr>
          <w:rFonts w:ascii="Arial" w:hAnsi="Arial" w:cs="Arial"/>
          <w:b/>
          <w:bCs/>
          <w:i/>
          <w:iCs/>
          <w:color w:val="0000FF"/>
          <w:sz w:val="24"/>
        </w:rPr>
        <w:t>]</w:t>
      </w:r>
    </w:p>
    <w:p w14:paraId="42E7C853" w14:textId="77777777" w:rsidR="006A50CE" w:rsidRDefault="006A50CE" w:rsidP="006A50CE">
      <w:pPr>
        <w:jc w:val="center"/>
        <w:rPr>
          <w:rFonts w:ascii="Arial" w:hAnsi="Arial" w:cs="Arial"/>
          <w:b/>
          <w:bCs/>
          <w:i/>
          <w:iCs/>
          <w:color w:val="0000FF"/>
          <w:sz w:val="24"/>
        </w:rPr>
      </w:pPr>
      <w:r>
        <w:rPr>
          <w:rFonts w:ascii="Arial" w:hAnsi="Arial" w:cs="Arial"/>
          <w:b/>
          <w:bCs/>
          <w:i/>
          <w:iCs/>
          <w:color w:val="0000FF"/>
          <w:sz w:val="24"/>
        </w:rPr>
        <w:t>[Time]</w:t>
      </w:r>
    </w:p>
    <w:p w14:paraId="50FD02B3" w14:textId="77777777" w:rsidR="007F1550" w:rsidRDefault="007F1550">
      <w:pPr>
        <w:jc w:val="center"/>
        <w:rPr>
          <w:rFonts w:ascii="Arial" w:hAnsi="Arial" w:cs="Arial"/>
          <w:b/>
          <w:bCs/>
          <w:i/>
          <w:iCs/>
          <w:color w:val="0000FF"/>
          <w:sz w:val="24"/>
        </w:rPr>
      </w:pPr>
      <w:r>
        <w:rPr>
          <w:rFonts w:ascii="Arial" w:hAnsi="Arial" w:cs="Arial"/>
          <w:b/>
          <w:bCs/>
          <w:i/>
          <w:iCs/>
          <w:color w:val="0000FF"/>
          <w:sz w:val="24"/>
        </w:rPr>
        <w:t>[Name of facility]</w:t>
      </w:r>
    </w:p>
    <w:p w14:paraId="155D721C" w14:textId="77777777" w:rsidR="007F1550" w:rsidRDefault="007F1550">
      <w:pPr>
        <w:jc w:val="center"/>
        <w:rPr>
          <w:rFonts w:ascii="Arial" w:hAnsi="Arial" w:cs="Arial"/>
          <w:b/>
          <w:bCs/>
          <w:i/>
          <w:iCs/>
          <w:color w:val="0000FF"/>
          <w:sz w:val="24"/>
        </w:rPr>
      </w:pPr>
      <w:r>
        <w:rPr>
          <w:rFonts w:ascii="Arial" w:hAnsi="Arial" w:cs="Arial"/>
          <w:b/>
          <w:bCs/>
          <w:i/>
          <w:iCs/>
          <w:color w:val="0000FF"/>
          <w:sz w:val="24"/>
        </w:rPr>
        <w:t>[Address]</w:t>
      </w:r>
    </w:p>
    <w:p w14:paraId="3CEF50EC" w14:textId="77777777" w:rsidR="007F1550" w:rsidRPr="00DE39A4" w:rsidRDefault="007F1550">
      <w:pPr>
        <w:rPr>
          <w:rFonts w:ascii="Arial" w:hAnsi="Arial" w:cs="Arial"/>
          <w:color w:val="000000"/>
          <w:sz w:val="24"/>
        </w:rPr>
      </w:pPr>
    </w:p>
    <w:p w14:paraId="440042C7" w14:textId="77777777" w:rsidR="007F1550" w:rsidRDefault="00986A9C">
      <w:pPr>
        <w:pStyle w:val="BodyText"/>
        <w:jc w:val="left"/>
        <w:rPr>
          <w:sz w:val="28"/>
        </w:rPr>
      </w:pPr>
      <w:r w:rsidRPr="00986A9C">
        <w:rPr>
          <w:i/>
          <w:iCs/>
          <w:color w:val="0000FF"/>
          <w:sz w:val="28"/>
        </w:rPr>
        <w:t>[County name]</w:t>
      </w:r>
      <w:r>
        <w:rPr>
          <w:sz w:val="28"/>
        </w:rPr>
        <w:t xml:space="preserve"> County </w:t>
      </w:r>
      <w:r w:rsidR="00237B57">
        <w:rPr>
          <w:sz w:val="28"/>
        </w:rPr>
        <w:t xml:space="preserve">Public </w:t>
      </w:r>
      <w:r>
        <w:rPr>
          <w:sz w:val="28"/>
        </w:rPr>
        <w:t>Health Department</w:t>
      </w:r>
      <w:r w:rsidR="007F1550">
        <w:rPr>
          <w:sz w:val="28"/>
        </w:rPr>
        <w:t xml:space="preserve"> and local health care providers are providing this group education meeting for </w:t>
      </w:r>
      <w:r>
        <w:rPr>
          <w:sz w:val="28"/>
        </w:rPr>
        <w:t xml:space="preserve">students </w:t>
      </w:r>
      <w:r w:rsidR="007F1550">
        <w:rPr>
          <w:sz w:val="28"/>
        </w:rPr>
        <w:t>and their families</w:t>
      </w:r>
      <w:r>
        <w:rPr>
          <w:sz w:val="28"/>
        </w:rPr>
        <w:t>, and school staff</w:t>
      </w:r>
      <w:r w:rsidR="00F4204B">
        <w:rPr>
          <w:sz w:val="28"/>
        </w:rPr>
        <w:t xml:space="preserve"> and volunteers</w:t>
      </w:r>
      <w:r w:rsidR="007F1550">
        <w:rPr>
          <w:sz w:val="28"/>
        </w:rPr>
        <w:t>. Doctors, nurses, health educators and tuberculosis (TB) control experts will present information at this meeting designed to help you and your family understand:</w:t>
      </w:r>
    </w:p>
    <w:p w14:paraId="590EAC5A" w14:textId="77777777" w:rsidR="007F1550" w:rsidRDefault="007F1550">
      <w:pPr>
        <w:rPr>
          <w:rFonts w:ascii="Arial" w:hAnsi="Arial"/>
          <w:sz w:val="28"/>
        </w:rPr>
      </w:pPr>
    </w:p>
    <w:p w14:paraId="22F6CD4B" w14:textId="77777777" w:rsidR="00286DF6" w:rsidRDefault="00286DF6">
      <w:pPr>
        <w:numPr>
          <w:ilvl w:val="0"/>
          <w:numId w:val="2"/>
        </w:numPr>
        <w:tabs>
          <w:tab w:val="clear" w:pos="864"/>
          <w:tab w:val="num" w:pos="540"/>
        </w:tabs>
        <w:ind w:left="540" w:hanging="54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Background about school </w:t>
      </w:r>
      <w:r w:rsidR="00F01DE4">
        <w:rPr>
          <w:rFonts w:ascii="Arial" w:hAnsi="Arial"/>
          <w:b/>
          <w:bCs/>
          <w:sz w:val="28"/>
        </w:rPr>
        <w:t xml:space="preserve">TB contact </w:t>
      </w:r>
      <w:r>
        <w:rPr>
          <w:rFonts w:ascii="Arial" w:hAnsi="Arial"/>
          <w:b/>
          <w:bCs/>
          <w:sz w:val="28"/>
        </w:rPr>
        <w:t>investigations</w:t>
      </w:r>
    </w:p>
    <w:p w14:paraId="712E6C7E" w14:textId="77777777" w:rsidR="00286DF6" w:rsidRDefault="00286DF6" w:rsidP="00302B26">
      <w:pPr>
        <w:ind w:left="540"/>
        <w:rPr>
          <w:rFonts w:ascii="Arial" w:hAnsi="Arial"/>
          <w:b/>
          <w:bCs/>
          <w:sz w:val="28"/>
        </w:rPr>
      </w:pPr>
    </w:p>
    <w:p w14:paraId="1D050B19" w14:textId="77777777" w:rsidR="007F1550" w:rsidRDefault="007F1550">
      <w:pPr>
        <w:numPr>
          <w:ilvl w:val="0"/>
          <w:numId w:val="2"/>
        </w:numPr>
        <w:tabs>
          <w:tab w:val="clear" w:pos="864"/>
          <w:tab w:val="num" w:pos="540"/>
        </w:tabs>
        <w:ind w:left="540" w:hanging="54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Basic facts about active </w:t>
      </w:r>
      <w:r w:rsidR="0018459E">
        <w:rPr>
          <w:rFonts w:ascii="Arial" w:hAnsi="Arial"/>
          <w:b/>
          <w:bCs/>
          <w:sz w:val="28"/>
        </w:rPr>
        <w:t>TB</w:t>
      </w:r>
      <w:r>
        <w:rPr>
          <w:rFonts w:ascii="Arial" w:hAnsi="Arial"/>
          <w:b/>
          <w:bCs/>
          <w:sz w:val="28"/>
        </w:rPr>
        <w:t xml:space="preserve"> disease and how it is spread</w:t>
      </w:r>
    </w:p>
    <w:p w14:paraId="65877228" w14:textId="77777777" w:rsidR="007F1550" w:rsidRDefault="007F1550">
      <w:pPr>
        <w:rPr>
          <w:rFonts w:ascii="Arial" w:hAnsi="Arial"/>
          <w:b/>
          <w:bCs/>
          <w:sz w:val="28"/>
        </w:rPr>
      </w:pPr>
    </w:p>
    <w:p w14:paraId="18334B97" w14:textId="77777777" w:rsidR="007F1550" w:rsidRDefault="007F1550">
      <w:pPr>
        <w:numPr>
          <w:ilvl w:val="0"/>
          <w:numId w:val="2"/>
        </w:numPr>
        <w:tabs>
          <w:tab w:val="clear" w:pos="864"/>
          <w:tab w:val="num" w:pos="540"/>
        </w:tabs>
        <w:ind w:left="540" w:hanging="54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Information about </w:t>
      </w:r>
      <w:r w:rsidR="0009316E">
        <w:rPr>
          <w:rFonts w:ascii="Arial" w:hAnsi="Arial"/>
          <w:b/>
          <w:bCs/>
          <w:sz w:val="28"/>
        </w:rPr>
        <w:t xml:space="preserve">the tests used </w:t>
      </w:r>
      <w:r w:rsidR="008D2D96">
        <w:rPr>
          <w:rFonts w:ascii="Arial" w:hAnsi="Arial"/>
          <w:b/>
          <w:bCs/>
          <w:sz w:val="28"/>
        </w:rPr>
        <w:t>to diagnose</w:t>
      </w:r>
      <w:r>
        <w:rPr>
          <w:rFonts w:ascii="Arial" w:hAnsi="Arial"/>
          <w:b/>
          <w:bCs/>
          <w:sz w:val="28"/>
        </w:rPr>
        <w:t xml:space="preserve"> latent TB infection (LTBI) </w:t>
      </w:r>
    </w:p>
    <w:p w14:paraId="02E79848" w14:textId="77777777" w:rsidR="007F1550" w:rsidRDefault="007F1550">
      <w:pPr>
        <w:rPr>
          <w:rFonts w:ascii="Arial" w:hAnsi="Arial"/>
          <w:b/>
          <w:bCs/>
          <w:sz w:val="28"/>
        </w:rPr>
      </w:pPr>
    </w:p>
    <w:p w14:paraId="09C9AD05" w14:textId="77777777" w:rsidR="00535647" w:rsidRDefault="007F1550" w:rsidP="00535647">
      <w:pPr>
        <w:numPr>
          <w:ilvl w:val="0"/>
          <w:numId w:val="2"/>
        </w:numPr>
        <w:tabs>
          <w:tab w:val="clear" w:pos="864"/>
          <w:tab w:val="num" w:pos="540"/>
        </w:tabs>
        <w:ind w:left="540" w:hanging="54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Treatment options for persons with LTBI</w:t>
      </w:r>
    </w:p>
    <w:p w14:paraId="18FF4867" w14:textId="77777777" w:rsidR="00535647" w:rsidRDefault="00535647" w:rsidP="00535647">
      <w:pPr>
        <w:pStyle w:val="ListParagraph"/>
        <w:rPr>
          <w:rFonts w:ascii="Arial" w:hAnsi="Arial"/>
          <w:b/>
          <w:bCs/>
          <w:sz w:val="28"/>
        </w:rPr>
      </w:pPr>
    </w:p>
    <w:p w14:paraId="148948A4" w14:textId="77777777" w:rsidR="00535647" w:rsidRDefault="007F1550" w:rsidP="00535647">
      <w:pPr>
        <w:numPr>
          <w:ilvl w:val="0"/>
          <w:numId w:val="2"/>
        </w:numPr>
        <w:tabs>
          <w:tab w:val="clear" w:pos="864"/>
          <w:tab w:val="num" w:pos="540"/>
        </w:tabs>
        <w:ind w:left="540" w:hanging="540"/>
        <w:rPr>
          <w:rFonts w:ascii="Arial" w:hAnsi="Arial"/>
          <w:b/>
          <w:bCs/>
          <w:sz w:val="28"/>
        </w:rPr>
      </w:pPr>
      <w:r w:rsidRPr="00535647">
        <w:rPr>
          <w:rFonts w:ascii="Arial" w:hAnsi="Arial"/>
          <w:b/>
          <w:bCs/>
          <w:sz w:val="28"/>
        </w:rPr>
        <w:t xml:space="preserve">The ongoing investigation </w:t>
      </w:r>
      <w:r w:rsidR="00D17185">
        <w:rPr>
          <w:rFonts w:ascii="Arial" w:hAnsi="Arial"/>
          <w:b/>
          <w:bCs/>
          <w:sz w:val="28"/>
        </w:rPr>
        <w:t xml:space="preserve">plan </w:t>
      </w:r>
      <w:r w:rsidRPr="00535647">
        <w:rPr>
          <w:rFonts w:ascii="Arial" w:hAnsi="Arial"/>
          <w:b/>
          <w:bCs/>
          <w:sz w:val="28"/>
        </w:rPr>
        <w:t>at the school</w:t>
      </w:r>
    </w:p>
    <w:p w14:paraId="71B46CC4" w14:textId="77777777" w:rsidR="00535647" w:rsidRDefault="00535647" w:rsidP="00535647">
      <w:pPr>
        <w:pStyle w:val="ListParagraph"/>
        <w:rPr>
          <w:rFonts w:ascii="Arial" w:hAnsi="Arial"/>
          <w:b/>
          <w:bCs/>
          <w:sz w:val="28"/>
        </w:rPr>
      </w:pPr>
    </w:p>
    <w:p w14:paraId="31BD91B4" w14:textId="77777777" w:rsidR="007F1550" w:rsidRPr="00F3064B" w:rsidRDefault="00F3064B">
      <w:pPr>
        <w:jc w:val="center"/>
        <w:rPr>
          <w:rFonts w:ascii="Arial" w:hAnsi="Arial"/>
          <w:b/>
          <w:bCs/>
          <w:sz w:val="28"/>
          <w:u w:val="single"/>
        </w:rPr>
      </w:pPr>
      <w:r w:rsidRPr="00F3064B">
        <w:rPr>
          <w:rFonts w:ascii="Arial" w:hAnsi="Arial"/>
          <w:b/>
          <w:bCs/>
          <w:sz w:val="28"/>
          <w:u w:val="single"/>
        </w:rPr>
        <w:t>A</w:t>
      </w:r>
      <w:r w:rsidR="007F1550" w:rsidRPr="00F3064B">
        <w:rPr>
          <w:rFonts w:ascii="Arial" w:hAnsi="Arial"/>
          <w:b/>
          <w:bCs/>
          <w:sz w:val="28"/>
          <w:u w:val="single"/>
        </w:rPr>
        <w:t xml:space="preserve"> question and answer session will follow the presentation.</w:t>
      </w:r>
    </w:p>
    <w:p w14:paraId="508B773D" w14:textId="77777777" w:rsidR="00535647" w:rsidRDefault="00535647">
      <w:pPr>
        <w:jc w:val="center"/>
        <w:rPr>
          <w:rFonts w:ascii="Arial" w:hAnsi="Arial"/>
          <w:b/>
          <w:bCs/>
          <w:sz w:val="24"/>
        </w:rPr>
      </w:pPr>
    </w:p>
    <w:p w14:paraId="116A38A1" w14:textId="77777777" w:rsidR="00535647" w:rsidRDefault="00BE3E0F">
      <w:pPr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To RSVP or for more information, c</w:t>
      </w:r>
      <w:r w:rsidR="007F1550">
        <w:rPr>
          <w:rFonts w:ascii="Arial" w:hAnsi="Arial"/>
          <w:b/>
          <w:bCs/>
          <w:sz w:val="28"/>
        </w:rPr>
        <w:t>all</w:t>
      </w:r>
      <w:r w:rsidR="00535647">
        <w:rPr>
          <w:rFonts w:ascii="Arial" w:hAnsi="Arial"/>
          <w:b/>
          <w:bCs/>
          <w:sz w:val="28"/>
        </w:rPr>
        <w:t>:</w:t>
      </w:r>
    </w:p>
    <w:p w14:paraId="330B2752" w14:textId="77777777" w:rsidR="007F1550" w:rsidRPr="00535647" w:rsidRDefault="007F1550">
      <w:pPr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i/>
          <w:iCs/>
          <w:color w:val="0000FF"/>
          <w:sz w:val="28"/>
        </w:rPr>
        <w:t>[</w:t>
      </w:r>
      <w:r w:rsidR="00535647" w:rsidRPr="00535647">
        <w:rPr>
          <w:rFonts w:ascii="Arial" w:hAnsi="Arial" w:cs="Arial"/>
          <w:b/>
          <w:bCs/>
          <w:i/>
          <w:iCs/>
          <w:color w:val="0000FF"/>
          <w:sz w:val="24"/>
          <w:szCs w:val="24"/>
        </w:rPr>
        <w:t xml:space="preserve">School’s main </w:t>
      </w:r>
      <w:r w:rsidRPr="00535647">
        <w:rPr>
          <w:rFonts w:ascii="Arial" w:hAnsi="Arial" w:cs="Arial"/>
          <w:b/>
          <w:bCs/>
          <w:i/>
          <w:iCs/>
          <w:color w:val="0000FF"/>
          <w:sz w:val="24"/>
          <w:szCs w:val="24"/>
        </w:rPr>
        <w:t>phone number]</w:t>
      </w:r>
    </w:p>
    <w:p w14:paraId="4DF03C6C" w14:textId="77777777" w:rsidR="007F1550" w:rsidRDefault="007F1550">
      <w:pPr>
        <w:ind w:left="360"/>
        <w:jc w:val="center"/>
        <w:rPr>
          <w:rFonts w:ascii="Arial" w:hAnsi="Arial"/>
          <w:b/>
          <w:bCs/>
          <w:sz w:val="24"/>
        </w:rPr>
      </w:pPr>
    </w:p>
    <w:p w14:paraId="144AC797" w14:textId="77777777" w:rsidR="006516CF" w:rsidRDefault="007F1550" w:rsidP="00286DF6">
      <w:pPr>
        <w:pStyle w:val="Heading2"/>
        <w:ind w:left="0"/>
      </w:pPr>
      <w:r>
        <w:rPr>
          <w:smallCaps/>
          <w:sz w:val="48"/>
        </w:rPr>
        <w:t>Refreshments will be served</w:t>
      </w:r>
    </w:p>
    <w:p w14:paraId="13D7A2DB" w14:textId="77777777" w:rsidR="007F1550" w:rsidRDefault="007F1550" w:rsidP="006925DE">
      <w:pPr>
        <w:rPr>
          <w:rFonts w:ascii="Arial" w:hAnsi="Arial"/>
          <w:b/>
          <w:bCs/>
          <w:sz w:val="24"/>
        </w:rPr>
      </w:pPr>
    </w:p>
    <w:sectPr w:rsidR="007F155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BEF8" w14:textId="77777777" w:rsidR="006C4126" w:rsidRDefault="006C4126">
      <w:r>
        <w:separator/>
      </w:r>
    </w:p>
  </w:endnote>
  <w:endnote w:type="continuationSeparator" w:id="0">
    <w:p w14:paraId="1CB53C73" w14:textId="77777777" w:rsidR="006C4126" w:rsidRDefault="006C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F85B" w14:textId="77777777" w:rsidR="006C4126" w:rsidRDefault="006C4126">
      <w:r>
        <w:separator/>
      </w:r>
    </w:p>
  </w:footnote>
  <w:footnote w:type="continuationSeparator" w:id="0">
    <w:p w14:paraId="2F46EF1C" w14:textId="77777777" w:rsidR="006C4126" w:rsidRDefault="006C4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6B9"/>
    <w:multiLevelType w:val="hybridMultilevel"/>
    <w:tmpl w:val="35EE5FFA"/>
    <w:lvl w:ilvl="0" w:tplc="FDBE1B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3370B"/>
    <w:multiLevelType w:val="hybridMultilevel"/>
    <w:tmpl w:val="35EE5FFA"/>
    <w:lvl w:ilvl="0" w:tplc="F6166596">
      <w:start w:val="1"/>
      <w:numFmt w:val="bullet"/>
      <w:lvlText w:val=""/>
      <w:lvlJc w:val="left"/>
      <w:pPr>
        <w:tabs>
          <w:tab w:val="num" w:pos="864"/>
        </w:tabs>
        <w:ind w:left="86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39A4"/>
    <w:rsid w:val="0009316E"/>
    <w:rsid w:val="001523FC"/>
    <w:rsid w:val="0018459E"/>
    <w:rsid w:val="00220C2C"/>
    <w:rsid w:val="00223174"/>
    <w:rsid w:val="00237B57"/>
    <w:rsid w:val="00286DF6"/>
    <w:rsid w:val="002C41EE"/>
    <w:rsid w:val="00302B26"/>
    <w:rsid w:val="0033074E"/>
    <w:rsid w:val="004D14D8"/>
    <w:rsid w:val="00535647"/>
    <w:rsid w:val="005920E4"/>
    <w:rsid w:val="005C5DB8"/>
    <w:rsid w:val="006516CF"/>
    <w:rsid w:val="006925DE"/>
    <w:rsid w:val="006A50CE"/>
    <w:rsid w:val="006C4126"/>
    <w:rsid w:val="007216BB"/>
    <w:rsid w:val="00736258"/>
    <w:rsid w:val="007E0BDA"/>
    <w:rsid w:val="007F1550"/>
    <w:rsid w:val="008D2D96"/>
    <w:rsid w:val="00986A9C"/>
    <w:rsid w:val="00BE3E0F"/>
    <w:rsid w:val="00CB7F59"/>
    <w:rsid w:val="00CD4E15"/>
    <w:rsid w:val="00CF4FC6"/>
    <w:rsid w:val="00D17185"/>
    <w:rsid w:val="00DE39A4"/>
    <w:rsid w:val="00F01DE4"/>
    <w:rsid w:val="00F22A7D"/>
    <w:rsid w:val="00F3064B"/>
    <w:rsid w:val="00F4204B"/>
    <w:rsid w:val="00FD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4D676C"/>
  <w15:chartTrackingRefBased/>
  <w15:docId w15:val="{AD118DE2-4E2E-45A8-8FE0-18E38080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1800"/>
      </w:tabs>
      <w:jc w:val="center"/>
      <w:outlineLvl w:val="0"/>
    </w:pPr>
    <w:rPr>
      <w:rFonts w:ascii="Arial" w:hAnsi="Arial"/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ind w:left="360"/>
      <w:jc w:val="center"/>
      <w:outlineLvl w:val="1"/>
    </w:pPr>
    <w:rPr>
      <w:rFonts w:ascii="Arial" w:hAnsi="Arial"/>
      <w:b/>
      <w:bCs/>
      <w:sz w:val="6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Arial" w:hAnsi="Arial" w:cs="Arial"/>
      <w:sz w:val="24"/>
    </w:rPr>
  </w:style>
  <w:style w:type="paragraph" w:styleId="Title">
    <w:name w:val="Title"/>
    <w:basedOn w:val="Normal"/>
    <w:qFormat/>
    <w:pPr>
      <w:tabs>
        <w:tab w:val="left" w:pos="1800"/>
      </w:tabs>
      <w:jc w:val="center"/>
    </w:pPr>
    <w:rPr>
      <w:rFonts w:ascii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53564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9, 2003</vt:lpstr>
    </vt:vector>
  </TitlesOfParts>
  <Company>Solano County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9, 2003</dc:title>
  <dc:subject/>
  <dc:creator>JR</dc:creator>
  <cp:keywords/>
  <dc:description/>
  <cp:lastModifiedBy>Elisha</cp:lastModifiedBy>
  <cp:revision>2</cp:revision>
  <cp:lastPrinted>2019-11-22T16:06:00Z</cp:lastPrinted>
  <dcterms:created xsi:type="dcterms:W3CDTF">2022-03-04T07:20:00Z</dcterms:created>
  <dcterms:modified xsi:type="dcterms:W3CDTF">2022-03-04T07:20:00Z</dcterms:modified>
</cp:coreProperties>
</file>